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F627F" w14:textId="7357CBFB" w:rsidR="006219B4" w:rsidRDefault="00F56BCE" w:rsidP="006219B4">
      <w:pPr>
        <w:pStyle w:val="Naslov1"/>
      </w:pPr>
      <w:r w:rsidRPr="00043CE7">
        <w:rPr>
          <w:noProof/>
        </w:rPr>
        <w:drawing>
          <wp:anchor distT="0" distB="0" distL="114300" distR="114300" simplePos="0" relativeHeight="251659264" behindDoc="0" locked="0" layoutInCell="1" allowOverlap="1" wp14:anchorId="460A3686" wp14:editId="1962715A">
            <wp:simplePos x="0" y="0"/>
            <wp:positionH relativeFrom="column">
              <wp:posOffset>304800</wp:posOffset>
            </wp:positionH>
            <wp:positionV relativeFrom="paragraph">
              <wp:posOffset>-333375</wp:posOffset>
            </wp:positionV>
            <wp:extent cx="477961" cy="605155"/>
            <wp:effectExtent l="0" t="0" r="0" b="4445"/>
            <wp:wrapNone/>
            <wp:docPr id="2" name="Slika 2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61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9B4">
        <w:t xml:space="preserve">                  </w:t>
      </w:r>
    </w:p>
    <w:p w14:paraId="5490C90E" w14:textId="77777777" w:rsidR="006219B4" w:rsidRPr="006219B4" w:rsidRDefault="006219B4" w:rsidP="006219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3745C" w14:textId="77777777" w:rsidR="00F56BCE" w:rsidRPr="00634DD1" w:rsidRDefault="00F56BCE" w:rsidP="00F56BCE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34D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4773B4C1" w14:textId="77777777" w:rsidR="00F56BCE" w:rsidRPr="00634DD1" w:rsidRDefault="00F56BCE" w:rsidP="00F56BCE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34D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SISAČKO-MOSLAVAČKA ŽUPANIJA</w:t>
      </w:r>
    </w:p>
    <w:p w14:paraId="7645BCDD" w14:textId="77777777" w:rsidR="00F56BCE" w:rsidRDefault="00F56BCE" w:rsidP="00F56BC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4DD1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OSNOVNA </w:t>
      </w:r>
      <w:r w:rsidRPr="00634DD1">
        <w:rPr>
          <w:rFonts w:ascii="Times New Roman" w:eastAsia="Times New Roman" w:hAnsi="Times New Roman" w:cs="Times New Roman"/>
          <w:b/>
          <w:sz w:val="24"/>
          <w:szCs w:val="24"/>
        </w:rPr>
        <w:t xml:space="preserve">GLAZBENA ŠKOLA </w:t>
      </w:r>
    </w:p>
    <w:p w14:paraId="3CEA26F5" w14:textId="6499AB19" w:rsidR="00F56BCE" w:rsidRPr="00634DD1" w:rsidRDefault="00F56BCE" w:rsidP="00F56BC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4DD1">
        <w:rPr>
          <w:rFonts w:ascii="Times New Roman" w:eastAsia="Times New Roman" w:hAnsi="Times New Roman" w:cs="Times New Roman"/>
          <w:b/>
          <w:sz w:val="24"/>
          <w:szCs w:val="24"/>
        </w:rPr>
        <w:t>BORISA PAPANDOPULA KUTINA</w:t>
      </w:r>
    </w:p>
    <w:p w14:paraId="5FAC5CFD" w14:textId="77B62554" w:rsidR="00F56BCE" w:rsidRPr="00F56BCE" w:rsidRDefault="00F56BCE" w:rsidP="00F56BCE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DD1">
        <w:rPr>
          <w:rFonts w:ascii="Times New Roman" w:eastAsia="Times New Roman" w:hAnsi="Times New Roman" w:cs="Times New Roman"/>
          <w:sz w:val="24"/>
          <w:szCs w:val="24"/>
          <w:lang w:eastAsia="hr-HR"/>
        </w:rPr>
        <w:t>Kutina, Stjepana Radića 3</w:t>
      </w:r>
    </w:p>
    <w:p w14:paraId="0C4D5691" w14:textId="77777777" w:rsidR="00F56BCE" w:rsidRDefault="00F56BCE" w:rsidP="006219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E0EA1" w14:textId="5F08C090" w:rsidR="006219B4" w:rsidRPr="006219B4" w:rsidRDefault="007A5928" w:rsidP="006219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Kutina</w:t>
      </w:r>
      <w:r w:rsidR="006219B4" w:rsidRPr="006219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02</w:t>
      </w:r>
      <w:r w:rsidR="006219B4" w:rsidRPr="006219B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siječnja</w:t>
      </w:r>
      <w:r w:rsidR="006219B4">
        <w:rPr>
          <w:rFonts w:ascii="Times New Roman" w:hAnsi="Times New Roman" w:cs="Times New Roman"/>
          <w:sz w:val="24"/>
          <w:szCs w:val="24"/>
        </w:rPr>
        <w:t xml:space="preserve"> </w:t>
      </w:r>
      <w:r w:rsidR="006219B4" w:rsidRPr="006219B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6219B4" w:rsidRPr="006219B4">
        <w:rPr>
          <w:rFonts w:ascii="Times New Roman" w:hAnsi="Times New Roman" w:cs="Times New Roman"/>
          <w:sz w:val="24"/>
          <w:szCs w:val="24"/>
        </w:rPr>
        <w:t>. godine</w:t>
      </w:r>
    </w:p>
    <w:p w14:paraId="6C040995" w14:textId="77777777" w:rsidR="006219B4" w:rsidRDefault="006219B4" w:rsidP="00401500">
      <w:pPr>
        <w:jc w:val="center"/>
        <w:rPr>
          <w:b/>
        </w:rPr>
      </w:pPr>
    </w:p>
    <w:p w14:paraId="71F083D3" w14:textId="1B991500" w:rsidR="00401500" w:rsidRPr="00401500" w:rsidRDefault="00401500" w:rsidP="00401500">
      <w:pPr>
        <w:jc w:val="center"/>
        <w:rPr>
          <w:b/>
        </w:rPr>
      </w:pPr>
      <w:r w:rsidRPr="00401500">
        <w:rPr>
          <w:b/>
        </w:rPr>
        <w:t xml:space="preserve">OBAVIJEST O </w:t>
      </w:r>
      <w:r w:rsidR="00F56BCE">
        <w:rPr>
          <w:b/>
        </w:rPr>
        <w:t xml:space="preserve">NE </w:t>
      </w:r>
      <w:r w:rsidRPr="00401500">
        <w:rPr>
          <w:b/>
        </w:rPr>
        <w:t>POSTOJANJU SUKOBA INTERESA</w:t>
      </w:r>
    </w:p>
    <w:p w14:paraId="32FE28AB" w14:textId="6914F490" w:rsidR="00446911" w:rsidRDefault="00401500" w:rsidP="00401500">
      <w:pPr>
        <w:jc w:val="both"/>
      </w:pPr>
      <w:r>
        <w:t>Sukladno odredbi članka 80. stavka 2. točke 1. Zakona o javnoj nabavi („Narodne novine“, broj 120/16, 114/22),</w:t>
      </w:r>
      <w:r w:rsidR="00F56BCE">
        <w:t xml:space="preserve"> ne</w:t>
      </w:r>
      <w:r>
        <w:t xml:space="preserve"> postoje gospodarski subjekti s kojima je predstavnik naručitelja Osnovne </w:t>
      </w:r>
      <w:r w:rsidR="000F6923">
        <w:t xml:space="preserve">glazbene </w:t>
      </w:r>
      <w:r>
        <w:t xml:space="preserve">škole </w:t>
      </w:r>
      <w:r w:rsidR="000F6923">
        <w:t xml:space="preserve">Borisa Papandopula Kutina, </w:t>
      </w:r>
      <w:r>
        <w:t xml:space="preserve"> iz članka 76. stavka 2. točke 1. Zakona o javnoj nabavi ili s njim povezane osobe </w:t>
      </w:r>
      <w:r w:rsidR="002D6589">
        <w:t xml:space="preserve"> </w:t>
      </w:r>
      <w:r>
        <w:t>u sukobu interesa</w:t>
      </w:r>
      <w:r w:rsidR="00F76BED">
        <w:t>.</w:t>
      </w:r>
    </w:p>
    <w:p w14:paraId="78698474" w14:textId="6C6B61DE" w:rsidR="006219B4" w:rsidRDefault="006219B4" w:rsidP="00401500">
      <w:pPr>
        <w:contextualSpacing/>
        <w:jc w:val="both"/>
      </w:pPr>
    </w:p>
    <w:sectPr w:rsidR="006219B4" w:rsidSect="009338E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500"/>
    <w:rsid w:val="000C16FC"/>
    <w:rsid w:val="000F6923"/>
    <w:rsid w:val="002712C5"/>
    <w:rsid w:val="002B098C"/>
    <w:rsid w:val="002D6589"/>
    <w:rsid w:val="00401500"/>
    <w:rsid w:val="00446911"/>
    <w:rsid w:val="004F5A28"/>
    <w:rsid w:val="00604E44"/>
    <w:rsid w:val="006219B4"/>
    <w:rsid w:val="00672E30"/>
    <w:rsid w:val="006A71A3"/>
    <w:rsid w:val="007A5928"/>
    <w:rsid w:val="007D686B"/>
    <w:rsid w:val="009338E4"/>
    <w:rsid w:val="009971F2"/>
    <w:rsid w:val="00A656F1"/>
    <w:rsid w:val="00DA16CE"/>
    <w:rsid w:val="00F30FBA"/>
    <w:rsid w:val="00F56BCE"/>
    <w:rsid w:val="00F7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5B03"/>
  <w15:chartTrackingRefBased/>
  <w15:docId w15:val="{BB592E84-3A59-4165-889A-59DA2658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6219B4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bCs/>
      <w:color w:val="0000F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219B4"/>
    <w:rPr>
      <w:rFonts w:ascii="Bookman Old Style" w:eastAsia="Times New Roman" w:hAnsi="Bookman Old Style" w:cs="Times New Roman"/>
      <w:b/>
      <w:bCs/>
      <w:color w:val="0000F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Baić</dc:creator>
  <cp:keywords/>
  <dc:description/>
  <cp:lastModifiedBy>Barica Begović Matošković</cp:lastModifiedBy>
  <cp:revision>7</cp:revision>
  <dcterms:created xsi:type="dcterms:W3CDTF">2025-05-07T09:47:00Z</dcterms:created>
  <dcterms:modified xsi:type="dcterms:W3CDTF">2026-01-20T12:33:00Z</dcterms:modified>
</cp:coreProperties>
</file>